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EDA0" w14:textId="54915D0E" w:rsidR="006220CB" w:rsidRPr="00BA27B2" w:rsidRDefault="00BA27B2">
      <w:pPr>
        <w:pStyle w:val="Textbody"/>
        <w:tabs>
          <w:tab w:val="left" w:pos="6237"/>
        </w:tabs>
        <w:spacing w:after="0" w:line="240" w:lineRule="auto"/>
        <w:ind w:right="83"/>
        <w:jc w:val="both"/>
        <w:rPr>
          <w:rFonts w:ascii="Arial" w:hAnsi="Arial"/>
        </w:rPr>
      </w:pPr>
      <w:r w:rsidRPr="00BA27B2">
        <w:rPr>
          <w:rFonts w:ascii="Arial" w:hAnsi="Arial"/>
          <w:sz w:val="16"/>
          <w:szCs w:val="16"/>
        </w:rPr>
        <w:t>Załącznik D-GK-Z-1 do deklaracji</w:t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  <w:t xml:space="preserve">       </w:t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  <w:t xml:space="preserve">  </w:t>
      </w:r>
      <w:r w:rsidRPr="00BA27B2">
        <w:rPr>
          <w:rFonts w:ascii="Arial" w:hAnsi="Arial"/>
          <w:sz w:val="16"/>
          <w:szCs w:val="16"/>
        </w:rPr>
        <w:t xml:space="preserve">Załącznik nr 4 do Uchwały Nr </w:t>
      </w:r>
      <w:r w:rsidRPr="00BA27B2">
        <w:rPr>
          <w:rFonts w:ascii="Arial" w:hAnsi="Arial"/>
          <w:kern w:val="0"/>
          <w:sz w:val="16"/>
          <w:szCs w:val="16"/>
        </w:rPr>
        <w:t>XVIII.176.2020</w:t>
      </w:r>
    </w:p>
    <w:p w14:paraId="2E9DD583" w14:textId="0FAE4123" w:rsidR="006220CB" w:rsidRPr="00BA27B2" w:rsidRDefault="00BA27B2">
      <w:pPr>
        <w:pStyle w:val="TableContents"/>
        <w:ind w:right="-454"/>
        <w:jc w:val="center"/>
        <w:rPr>
          <w:rFonts w:ascii="Arial" w:hAnsi="Arial"/>
        </w:rPr>
      </w:pPr>
      <w:r w:rsidRPr="00BA27B2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Rady Miasta Ełku z dnia 10 czerwca 2020 r.</w:t>
      </w:r>
    </w:p>
    <w:p w14:paraId="7814D9E1" w14:textId="77777777" w:rsidR="006220CB" w:rsidRPr="00BA27B2" w:rsidRDefault="00BA27B2">
      <w:pPr>
        <w:pStyle w:val="Textbody"/>
        <w:rPr>
          <w:rFonts w:ascii="Arial" w:hAnsi="Arial"/>
        </w:rPr>
      </w:pP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</w:p>
    <w:p w14:paraId="52F77E07" w14:textId="77777777" w:rsidR="006220CB" w:rsidRPr="00BA27B2" w:rsidRDefault="006220CB">
      <w:pPr>
        <w:pStyle w:val="Textbody"/>
        <w:jc w:val="both"/>
        <w:rPr>
          <w:rFonts w:ascii="Arial" w:hAnsi="Arial"/>
          <w:sz w:val="20"/>
          <w:szCs w:val="20"/>
        </w:rPr>
      </w:pPr>
    </w:p>
    <w:p w14:paraId="7BAAC4F5" w14:textId="77777777" w:rsidR="006220CB" w:rsidRPr="00BA27B2" w:rsidRDefault="00BA27B2">
      <w:pPr>
        <w:pStyle w:val="Textbody"/>
        <w:jc w:val="both"/>
        <w:rPr>
          <w:rFonts w:ascii="Arial" w:hAnsi="Arial"/>
        </w:rPr>
      </w:pP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</w:r>
      <w:r w:rsidRPr="00BA27B2">
        <w:rPr>
          <w:rFonts w:ascii="Arial" w:hAnsi="Arial"/>
          <w:sz w:val="20"/>
          <w:szCs w:val="20"/>
        </w:rPr>
        <w:tab/>
        <w:t xml:space="preserve">        </w:t>
      </w:r>
      <w:r w:rsidRPr="00BA27B2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27B2">
        <w:rPr>
          <w:rFonts w:ascii="Arial" w:hAnsi="Arial"/>
          <w:sz w:val="20"/>
          <w:szCs w:val="20"/>
        </w:rPr>
        <w:tab/>
        <w:t xml:space="preserve">       DANE DOTYCZĄCE WYSOKOŚCI OPŁATY ZA GOSPODAROWANIE ODPADAMI KOMUNALNYMI DLA WŁAŚCICIELI NIERUCHOMOŚCI, NA KTÓRYCH                  ZAMIESZKUJĄ MIESZKAŃCY</w:t>
      </w:r>
    </w:p>
    <w:tbl>
      <w:tblPr>
        <w:tblW w:w="14792" w:type="dxa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133"/>
        <w:gridCol w:w="3222"/>
        <w:gridCol w:w="1591"/>
        <w:gridCol w:w="1593"/>
        <w:gridCol w:w="1592"/>
        <w:gridCol w:w="1593"/>
        <w:gridCol w:w="1599"/>
      </w:tblGrid>
      <w:tr w:rsidR="006220CB" w:rsidRPr="00BA27B2" w14:paraId="182BF697" w14:textId="77777777" w:rsidTr="00EB4636">
        <w:trPr>
          <w:trHeight w:val="1053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152D2DA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Lp.</w:t>
            </w:r>
          </w:p>
          <w:p w14:paraId="416FEC1B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C1ABC2" w14:textId="77777777" w:rsidR="006220CB" w:rsidRPr="00BA27B2" w:rsidRDefault="006220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9E73D85" w14:textId="77777777" w:rsidR="006220CB" w:rsidRPr="00BA27B2" w:rsidRDefault="00BA27B2">
            <w:pPr>
              <w:pStyle w:val="TableContents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072FDD87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2523F16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Położenie</w:t>
            </w:r>
          </w:p>
          <w:p w14:paraId="384B0DED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 xml:space="preserve"> nieruchomości</w:t>
            </w:r>
          </w:p>
          <w:p w14:paraId="32621C42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budynkowej</w:t>
            </w:r>
          </w:p>
          <w:p w14:paraId="78E2DDAD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325F1D8D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5FD6CB0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Adres lokalu</w:t>
            </w:r>
          </w:p>
          <w:p w14:paraId="663F53D5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7FFF8D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7B90A7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7A6914A1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C496D02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Gospodarstwa     domowe                 zamieszkałe</w:t>
            </w:r>
          </w:p>
          <w:p w14:paraId="17E7BDC5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3067F274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ECD1559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Gospodarstwa        domowe</w:t>
            </w:r>
          </w:p>
          <w:p w14:paraId="3CB8BC91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niezamieszkałe</w:t>
            </w:r>
          </w:p>
          <w:p w14:paraId="1626DA39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6B8E847C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57D89B3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Kwota</w:t>
            </w:r>
          </w:p>
          <w:p w14:paraId="4C186D38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zwolnienia</w:t>
            </w:r>
          </w:p>
          <w:p w14:paraId="6022EB56" w14:textId="77777777" w:rsidR="006220CB" w:rsidRPr="00BA27B2" w:rsidRDefault="006220C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6AB34F5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611B785D" w14:textId="77777777" w:rsidR="006220CB" w:rsidRPr="00BA27B2" w:rsidRDefault="00BA27B2">
            <w:pPr>
              <w:pStyle w:val="Standard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5E56E0F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Stawka opłaty za zbiórkę</w:t>
            </w:r>
          </w:p>
          <w:p w14:paraId="7DBC3353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selektywną</w:t>
            </w:r>
          </w:p>
          <w:p w14:paraId="3809FD5A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br/>
            </w:r>
            <w:r w:rsidRPr="00BA27B2">
              <w:rPr>
                <w:rFonts w:ascii="Arial" w:hAnsi="Arial"/>
                <w:sz w:val="20"/>
                <w:szCs w:val="20"/>
              </w:rPr>
              <w:br/>
            </w:r>
          </w:p>
          <w:p w14:paraId="72492575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B2EE972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Wysokość opłaty miesięcznej</w:t>
            </w:r>
          </w:p>
          <w:p w14:paraId="51BEA2A3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(suma wartości</w:t>
            </w:r>
          </w:p>
          <w:p w14:paraId="19723A88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20"/>
                <w:szCs w:val="20"/>
              </w:rPr>
              <w:t>z kol. 4,6,7)</w:t>
            </w:r>
          </w:p>
          <w:p w14:paraId="4E3C3BC9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CE79B0" w14:textId="77777777" w:rsidR="006220CB" w:rsidRPr="00BA27B2" w:rsidRDefault="00BA27B2">
            <w:pPr>
              <w:pStyle w:val="TableContents"/>
              <w:jc w:val="center"/>
              <w:rPr>
                <w:rFonts w:ascii="Arial" w:hAnsi="Arial"/>
              </w:rPr>
            </w:pPr>
            <w:r w:rsidRPr="00BA27B2">
              <w:rPr>
                <w:rFonts w:ascii="Arial" w:hAnsi="Arial"/>
                <w:sz w:val="16"/>
                <w:szCs w:val="16"/>
              </w:rPr>
              <w:t>8</w:t>
            </w:r>
          </w:p>
          <w:p w14:paraId="471F55D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707C83A8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99FB327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EA8D721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E51DF69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5F4917E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27E5A27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45559AA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95DC43E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D3E7788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24E2DF9E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3D3A968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A16F1D8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D48B711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9A411F1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65133AD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438479F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E205515" w14:textId="77777777" w:rsidR="006220CB" w:rsidRPr="00BA27B2" w:rsidRDefault="006220CB">
            <w:pPr>
              <w:pStyle w:val="TableContents"/>
              <w:ind w:right="203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396CFAEB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670BD697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EA9668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33CDF586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F50D1EB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A922612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33CB6A9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DC3F0FA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100786C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A18734C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4088E962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C345C19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FBE0932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8737C0A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16A39F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33D8FC4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BC13B68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F10B928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F9C0C19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33550AB3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F6E2752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1FE76303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ACE24FD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16DA88C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6E7C3E7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4531B83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353129C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4FDAFFC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20CB" w:rsidRPr="00BA27B2" w14:paraId="7F7B8DD0" w14:textId="77777777" w:rsidTr="00EB4636">
        <w:trPr>
          <w:trHeight w:val="444"/>
        </w:trPr>
        <w:tc>
          <w:tcPr>
            <w:tcW w:w="4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0884FB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8660AE5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DBCEBFA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3B5A82B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B014500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AC0E07F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4715DA1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C2195C6" w14:textId="77777777" w:rsidR="006220CB" w:rsidRPr="00BA27B2" w:rsidRDefault="006220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1FC704E" w14:textId="77777777" w:rsidR="006220CB" w:rsidRPr="00BA27B2" w:rsidRDefault="006220CB">
      <w:pPr>
        <w:pStyle w:val="Standard"/>
        <w:rPr>
          <w:rFonts w:ascii="Arial" w:hAnsi="Arial"/>
          <w:sz w:val="20"/>
          <w:szCs w:val="20"/>
        </w:rPr>
      </w:pPr>
    </w:p>
    <w:p w14:paraId="0C6D310A" w14:textId="77777777" w:rsidR="006220CB" w:rsidRPr="00BA27B2" w:rsidRDefault="006220CB">
      <w:pPr>
        <w:pStyle w:val="Textbody"/>
        <w:ind w:left="8820"/>
        <w:jc w:val="right"/>
        <w:rPr>
          <w:rFonts w:ascii="Arial" w:hAnsi="Arial"/>
        </w:rPr>
      </w:pPr>
    </w:p>
    <w:p w14:paraId="53FEF1CC" w14:textId="77777777" w:rsidR="006220CB" w:rsidRPr="00BA27B2" w:rsidRDefault="00BA27B2">
      <w:pPr>
        <w:pStyle w:val="Textbody"/>
        <w:ind w:left="8820"/>
        <w:jc w:val="right"/>
        <w:rPr>
          <w:rFonts w:ascii="Arial" w:hAnsi="Arial"/>
        </w:rPr>
      </w:pPr>
      <w:r w:rsidRPr="00BA27B2">
        <w:rPr>
          <w:rFonts w:ascii="Arial" w:hAnsi="Arial"/>
        </w:rPr>
        <w:t xml:space="preserve"> ……………………………………………………………..</w:t>
      </w:r>
    </w:p>
    <w:p w14:paraId="768EFC8B" w14:textId="77777777" w:rsidR="006220CB" w:rsidRPr="00BA27B2" w:rsidRDefault="00BA27B2">
      <w:pPr>
        <w:pStyle w:val="Textbody"/>
        <w:jc w:val="right"/>
        <w:rPr>
          <w:rFonts w:ascii="Arial" w:hAnsi="Arial"/>
        </w:rPr>
      </w:pPr>
      <w:r w:rsidRPr="00BA27B2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data i podpis ( pieczęć) osoby uprawnionej/ upoważnionej do podpisywania deklaracji)</w:t>
      </w:r>
    </w:p>
    <w:sectPr w:rsidR="006220CB" w:rsidRPr="00BA27B2">
      <w:headerReference w:type="default" r:id="rId6"/>
      <w:pgSz w:w="16838" w:h="11906" w:orient="landscape"/>
      <w:pgMar w:top="1418" w:right="1021" w:bottom="992" w:left="102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8876" w14:textId="77777777" w:rsidR="00D8646C" w:rsidRDefault="00BA27B2">
      <w:r>
        <w:separator/>
      </w:r>
    </w:p>
  </w:endnote>
  <w:endnote w:type="continuationSeparator" w:id="0">
    <w:p w14:paraId="48C4DBFE" w14:textId="77777777" w:rsidR="00D8646C" w:rsidRDefault="00B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B9D3" w14:textId="77777777" w:rsidR="00D8646C" w:rsidRDefault="00BA27B2">
      <w:r>
        <w:rPr>
          <w:color w:val="000000"/>
        </w:rPr>
        <w:separator/>
      </w:r>
    </w:p>
  </w:footnote>
  <w:footnote w:type="continuationSeparator" w:id="0">
    <w:p w14:paraId="207A0DE3" w14:textId="77777777" w:rsidR="00D8646C" w:rsidRDefault="00BA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7FA6" w14:textId="77777777" w:rsidR="00891039" w:rsidRDefault="00EB4636">
    <w:pPr>
      <w:pStyle w:val="Textbody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CB"/>
    <w:rsid w:val="006220CB"/>
    <w:rsid w:val="00BA27B2"/>
    <w:rsid w:val="00D8646C"/>
    <w:rsid w:val="00E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FEA"/>
  <w15:docId w15:val="{8CD38F6E-FBA1-4C98-918D-1068973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pPr>
      <w:widowControl w:val="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customStyle="1" w:styleId="Nagwek1">
    <w:name w:val="Nagłówek1"/>
    <w:basedOn w:val="Standar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wka">
    <w:name w:val="Główka"/>
    <w:basedOn w:val="Standard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Mitros</dc:creator>
  <cp:lastModifiedBy>Paweł PGO. Górski</cp:lastModifiedBy>
  <cp:revision>3</cp:revision>
  <cp:lastPrinted>2020-07-28T14:20:00Z</cp:lastPrinted>
  <dcterms:created xsi:type="dcterms:W3CDTF">2020-07-28T14:15:00Z</dcterms:created>
  <dcterms:modified xsi:type="dcterms:W3CDTF">2020-07-28T14:20:00Z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